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05D5" w14:textId="737CE51C" w:rsidR="00054168" w:rsidRDefault="00DD6B22" w:rsidP="00D1369B">
      <w:pPr>
        <w:shd w:val="clear" w:color="auto" w:fill="auto"/>
        <w:spacing w:after="11"/>
        <w:ind w:left="-810" w:right="-1120"/>
      </w:pPr>
      <w:r>
        <w:rPr>
          <w:rFonts w:ascii="Calibri" w:eastAsia="Calibri" w:hAnsi="Calibri" w:cs="Calibri"/>
          <w:noProof/>
        </w:rPr>
        <mc:AlternateContent>
          <mc:Choice Requires="wpg">
            <w:drawing>
              <wp:inline distT="0" distB="0" distL="0" distR="0" wp14:anchorId="02E4A844" wp14:editId="1EBAA0B2">
                <wp:extent cx="7205472" cy="1525905"/>
                <wp:effectExtent l="0" t="0" r="0" b="0"/>
                <wp:docPr id="273" name="Group 273"/>
                <wp:cNvGraphicFramePr/>
                <a:graphic xmlns:a="http://schemas.openxmlformats.org/drawingml/2006/main">
                  <a:graphicData uri="http://schemas.microsoft.com/office/word/2010/wordprocessingGroup">
                    <wpg:wgp>
                      <wpg:cNvGrpSpPr/>
                      <wpg:grpSpPr>
                        <a:xfrm>
                          <a:off x="0" y="0"/>
                          <a:ext cx="7205472" cy="1525905"/>
                          <a:chOff x="-128927" y="-359569"/>
                          <a:chExt cx="7470129" cy="2264465"/>
                        </a:xfrm>
                      </wpg:grpSpPr>
                      <wps:wsp>
                        <wps:cNvPr id="308" name="Shape 308"/>
                        <wps:cNvSpPr/>
                        <wps:spPr>
                          <a:xfrm>
                            <a:off x="824427" y="203200"/>
                            <a:ext cx="4658166" cy="533400"/>
                          </a:xfrm>
                          <a:custGeom>
                            <a:avLst/>
                            <a:gdLst/>
                            <a:ahLst/>
                            <a:cxnLst/>
                            <a:rect l="0" t="0" r="0" b="0"/>
                            <a:pathLst>
                              <a:path w="4658166" h="533400">
                                <a:moveTo>
                                  <a:pt x="0" y="0"/>
                                </a:moveTo>
                                <a:lnTo>
                                  <a:pt x="4658166" y="0"/>
                                </a:lnTo>
                                <a:lnTo>
                                  <a:pt x="4658166" y="533400"/>
                                </a:lnTo>
                                <a:lnTo>
                                  <a:pt x="0" y="53340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309" name="Shape 309"/>
                        <wps:cNvSpPr/>
                        <wps:spPr>
                          <a:xfrm>
                            <a:off x="1382885" y="736600"/>
                            <a:ext cx="3787160" cy="444500"/>
                          </a:xfrm>
                          <a:custGeom>
                            <a:avLst/>
                            <a:gdLst/>
                            <a:ahLst/>
                            <a:cxnLst/>
                            <a:rect l="0" t="0" r="0" b="0"/>
                            <a:pathLst>
                              <a:path w="3787160" h="444500">
                                <a:moveTo>
                                  <a:pt x="0" y="0"/>
                                </a:moveTo>
                                <a:lnTo>
                                  <a:pt x="3787160" y="0"/>
                                </a:lnTo>
                                <a:lnTo>
                                  <a:pt x="3787160" y="444500"/>
                                </a:lnTo>
                                <a:lnTo>
                                  <a:pt x="0" y="444500"/>
                                </a:lnTo>
                                <a:lnTo>
                                  <a:pt x="0" y="0"/>
                                </a:lnTo>
                              </a:path>
                            </a:pathLst>
                          </a:custGeom>
                          <a:ln w="0" cap="flat">
                            <a:miter lim="127000"/>
                          </a:ln>
                        </wps:spPr>
                        <wps:style>
                          <a:lnRef idx="0">
                            <a:srgbClr val="000000">
                              <a:alpha val="0"/>
                            </a:srgbClr>
                          </a:lnRef>
                          <a:fillRef idx="1">
                            <a:srgbClr val="FDFDFD"/>
                          </a:fillRef>
                          <a:effectRef idx="0">
                            <a:scrgbClr r="0" g="0" b="0"/>
                          </a:effectRef>
                          <a:fontRef idx="none"/>
                        </wps:style>
                        <wps:bodyPr/>
                      </wps:wsp>
                      <wps:wsp>
                        <wps:cNvPr id="204" name="Rectangle 204"/>
                        <wps:cNvSpPr/>
                        <wps:spPr>
                          <a:xfrm>
                            <a:off x="73" y="208308"/>
                            <a:ext cx="7092060" cy="422275"/>
                          </a:xfrm>
                          <a:prstGeom prst="rect">
                            <a:avLst/>
                          </a:prstGeom>
                          <a:ln>
                            <a:noFill/>
                          </a:ln>
                        </wps:spPr>
                        <wps:txbx>
                          <w:txbxContent>
                            <w:p w14:paraId="46E90595" w14:textId="77777777" w:rsidR="002A1FFB" w:rsidRPr="00223056" w:rsidRDefault="00DD6B22" w:rsidP="00AC0805">
                              <w:pPr>
                                <w:shd w:val="clear" w:color="auto" w:fill="auto"/>
                                <w:spacing w:after="160"/>
                                <w:ind w:left="0"/>
                                <w:jc w:val="center"/>
                                <w:rPr>
                                  <w:rFonts w:ascii="Comic Sans MS" w:hAnsi="Comic Sans MS"/>
                                  <w:sz w:val="32"/>
                                  <w:szCs w:val="32"/>
                                </w:rPr>
                              </w:pPr>
                              <w:r w:rsidRPr="00223056">
                                <w:rPr>
                                  <w:rFonts w:ascii="Comic Sans MS" w:eastAsia="Times New Roman" w:hAnsi="Comic Sans MS" w:cs="Times New Roman"/>
                                  <w:b/>
                                  <w:color w:val="211E1E"/>
                                  <w:sz w:val="32"/>
                                  <w:szCs w:val="32"/>
                                </w:rPr>
                                <w:t>SOUTH CANOE ELEMENTA</w:t>
                              </w:r>
                              <w:r w:rsidR="00AC0805" w:rsidRPr="00223056">
                                <w:rPr>
                                  <w:rFonts w:ascii="Comic Sans MS" w:eastAsia="Times New Roman" w:hAnsi="Comic Sans MS" w:cs="Times New Roman"/>
                                  <w:b/>
                                  <w:color w:val="211E1E"/>
                                  <w:sz w:val="32"/>
                                  <w:szCs w:val="32"/>
                                </w:rPr>
                                <w:t>RY</w:t>
                              </w:r>
                            </w:p>
                          </w:txbxContent>
                        </wps:txbx>
                        <wps:bodyPr horzOverflow="overflow" vert="horz" lIns="0" tIns="0" rIns="0" bIns="0" rtlCol="0">
                          <a:noAutofit/>
                        </wps:bodyPr>
                      </wps:wsp>
                      <wps:wsp>
                        <wps:cNvPr id="205" name="Rectangle 205"/>
                        <wps:cNvSpPr/>
                        <wps:spPr>
                          <a:xfrm>
                            <a:off x="5256975" y="269875"/>
                            <a:ext cx="304883" cy="422275"/>
                          </a:xfrm>
                          <a:prstGeom prst="rect">
                            <a:avLst/>
                          </a:prstGeom>
                          <a:ln>
                            <a:noFill/>
                          </a:ln>
                        </wps:spPr>
                        <wps:txbx>
                          <w:txbxContent>
                            <w:p w14:paraId="200844DF" w14:textId="77777777" w:rsidR="002A1FFB" w:rsidRPr="00AC0805" w:rsidRDefault="002A1FFB">
                              <w:pPr>
                                <w:shd w:val="clear" w:color="auto" w:fill="auto"/>
                                <w:spacing w:after="160"/>
                                <w:ind w:left="0"/>
                                <w:rPr>
                                  <w:sz w:val="36"/>
                                  <w:szCs w:val="36"/>
                                </w:rPr>
                              </w:pPr>
                            </w:p>
                          </w:txbxContent>
                        </wps:txbx>
                        <wps:bodyPr horzOverflow="overflow" vert="horz" lIns="0" tIns="0" rIns="0" bIns="0" rtlCol="0">
                          <a:noAutofit/>
                        </wps:bodyPr>
                      </wps:wsp>
                      <wps:wsp>
                        <wps:cNvPr id="11" name="Rectangle 11"/>
                        <wps:cNvSpPr/>
                        <wps:spPr>
                          <a:xfrm>
                            <a:off x="5486206" y="298450"/>
                            <a:ext cx="92901" cy="371602"/>
                          </a:xfrm>
                          <a:prstGeom prst="rect">
                            <a:avLst/>
                          </a:prstGeom>
                          <a:ln>
                            <a:noFill/>
                          </a:ln>
                        </wps:spPr>
                        <wps:txbx>
                          <w:txbxContent>
                            <w:p w14:paraId="534D3151" w14:textId="77777777" w:rsidR="002A1FFB" w:rsidRDefault="00DD6B22">
                              <w:pPr>
                                <w:shd w:val="clear" w:color="auto" w:fill="auto"/>
                                <w:spacing w:after="160"/>
                                <w:ind w:left="0"/>
                              </w:pPr>
                              <w:r>
                                <w:rPr>
                                  <w:rFonts w:ascii="Times New Roman" w:eastAsia="Times New Roman" w:hAnsi="Times New Roman" w:cs="Times New Roman"/>
                                  <w:color w:val="211E1E"/>
                                  <w:sz w:val="44"/>
                                </w:rPr>
                                <w:t xml:space="preserve"> </w:t>
                              </w:r>
                            </w:p>
                          </w:txbxContent>
                        </wps:txbx>
                        <wps:bodyPr horzOverflow="overflow" vert="horz" lIns="0" tIns="0" rIns="0" bIns="0" rtlCol="0">
                          <a:noAutofit/>
                        </wps:bodyPr>
                      </wps:wsp>
                      <wps:wsp>
                        <wps:cNvPr id="12" name="Rectangle 12"/>
                        <wps:cNvSpPr/>
                        <wps:spPr>
                          <a:xfrm>
                            <a:off x="-128927" y="564010"/>
                            <a:ext cx="7317979" cy="1234001"/>
                          </a:xfrm>
                          <a:prstGeom prst="rect">
                            <a:avLst/>
                          </a:prstGeom>
                          <a:ln>
                            <a:noFill/>
                          </a:ln>
                        </wps:spPr>
                        <wps:txbx>
                          <w:txbxContent>
                            <w:p w14:paraId="20193AFE" w14:textId="77777777" w:rsidR="002A1FFB" w:rsidRPr="00223056" w:rsidRDefault="00DD6B22" w:rsidP="00AC0805">
                              <w:pPr>
                                <w:shd w:val="clear" w:color="auto" w:fill="auto"/>
                                <w:spacing w:after="160"/>
                                <w:ind w:left="0"/>
                                <w:jc w:val="center"/>
                                <w:rPr>
                                  <w:rFonts w:ascii="Comic Sans MS" w:eastAsia="Times New Roman" w:hAnsi="Comic Sans MS" w:cs="Times New Roman"/>
                                  <w:color w:val="211E1E"/>
                                  <w:sz w:val="24"/>
                                  <w:szCs w:val="24"/>
                                </w:rPr>
                              </w:pPr>
                              <w:r w:rsidRPr="00223056">
                                <w:rPr>
                                  <w:rFonts w:ascii="Comic Sans MS" w:eastAsia="Times New Roman" w:hAnsi="Comic Sans MS" w:cs="Times New Roman"/>
                                  <w:color w:val="211E1E"/>
                                  <w:sz w:val="24"/>
                                  <w:szCs w:val="24"/>
                                </w:rPr>
                                <w:t>OUTDOOR LEARNING PROGRAM</w:t>
                              </w:r>
                            </w:p>
                            <w:p w14:paraId="02F8ED48" w14:textId="77777777" w:rsidR="00AC0805" w:rsidRDefault="00AC0805" w:rsidP="00AC0805">
                              <w:pPr>
                                <w:shd w:val="clear" w:color="auto" w:fill="auto"/>
                                <w:spacing w:after="160"/>
                                <w:ind w:left="0"/>
                                <w:jc w:val="center"/>
                                <w:rPr>
                                  <w:rFonts w:ascii="Arial Rounded MT Bold" w:eastAsia="Times New Roman" w:hAnsi="Arial Rounded MT Bold" w:cs="Times New Roman"/>
                                  <w:color w:val="211E1E"/>
                                  <w:sz w:val="24"/>
                                  <w:szCs w:val="24"/>
                                </w:rPr>
                              </w:pPr>
                            </w:p>
                            <w:p w14:paraId="22B38FD1" w14:textId="77777777" w:rsidR="00AC0805" w:rsidRPr="00223056" w:rsidRDefault="00AC0805" w:rsidP="00AC0805">
                              <w:pPr>
                                <w:shd w:val="clear" w:color="auto" w:fill="auto"/>
                                <w:spacing w:after="160"/>
                                <w:ind w:left="0"/>
                                <w:rPr>
                                  <w:rFonts w:ascii="Comic Sans MS" w:eastAsia="Times New Roman" w:hAnsi="Comic Sans MS" w:cs="Times New Roman"/>
                                  <w:color w:val="211E1E"/>
                                  <w:sz w:val="24"/>
                                  <w:szCs w:val="24"/>
                                </w:rPr>
                              </w:pPr>
                              <w:r>
                                <w:rPr>
                                  <w:sz w:val="20"/>
                                  <w:szCs w:val="20"/>
                                </w:rPr>
                                <w:t xml:space="preserve"> </w:t>
                              </w:r>
                              <w:r w:rsidR="007F6C8C">
                                <w:rPr>
                                  <w:sz w:val="20"/>
                                  <w:szCs w:val="20"/>
                                </w:rPr>
                                <w:t xml:space="preserve"> </w:t>
                              </w:r>
                              <w:r w:rsidRPr="00223056">
                                <w:rPr>
                                  <w:rFonts w:ascii="Comic Sans MS" w:hAnsi="Comic Sans MS"/>
                                  <w:sz w:val="20"/>
                                  <w:szCs w:val="20"/>
                                </w:rPr>
                                <w:t>5970 10 Ave SE, Salmon Arm, V1E 1W5    Phone (250) 832-3122   Fax (250) 832-9428   sca@sd83.bc.ca</w:t>
                              </w:r>
                            </w:p>
                            <w:p w14:paraId="5DA1024B" w14:textId="77777777" w:rsidR="00AC0805" w:rsidRDefault="00AC0805" w:rsidP="00AC0805">
                              <w:pPr>
                                <w:shd w:val="clear" w:color="auto" w:fill="auto"/>
                                <w:spacing w:after="160"/>
                                <w:ind w:left="0"/>
                                <w:jc w:val="center"/>
                                <w:rPr>
                                  <w:rFonts w:ascii="Arial Rounded MT Bold" w:eastAsia="Times New Roman" w:hAnsi="Arial Rounded MT Bold" w:cs="Times New Roman"/>
                                  <w:color w:val="211E1E"/>
                                  <w:sz w:val="24"/>
                                  <w:szCs w:val="24"/>
                                </w:rPr>
                              </w:pPr>
                            </w:p>
                            <w:p w14:paraId="04E1DF07" w14:textId="77777777" w:rsidR="00AC0805" w:rsidRPr="00AC0805" w:rsidRDefault="00AC0805" w:rsidP="00AC0805">
                              <w:pPr>
                                <w:shd w:val="clear" w:color="auto" w:fill="auto"/>
                                <w:spacing w:after="160"/>
                                <w:ind w:left="0"/>
                                <w:jc w:val="center"/>
                                <w:rPr>
                                  <w:rFonts w:ascii="Arial Rounded MT Bold" w:hAnsi="Arial Rounded MT Bold"/>
                                  <w:sz w:val="24"/>
                                  <w:szCs w:val="24"/>
                                </w:rPr>
                              </w:pPr>
                            </w:p>
                          </w:txbxContent>
                        </wps:txbx>
                        <wps:bodyPr horzOverflow="overflow" vert="horz" lIns="0" tIns="0" rIns="0" bIns="0" rtlCol="0">
                          <a:noAutofit/>
                        </wps:bodyPr>
                      </wps:wsp>
                      <wps:wsp>
                        <wps:cNvPr id="13" name="Rectangle 13"/>
                        <wps:cNvSpPr/>
                        <wps:spPr>
                          <a:xfrm>
                            <a:off x="5113677" y="784225"/>
                            <a:ext cx="80232" cy="320929"/>
                          </a:xfrm>
                          <a:prstGeom prst="rect">
                            <a:avLst/>
                          </a:prstGeom>
                          <a:ln>
                            <a:noFill/>
                          </a:ln>
                        </wps:spPr>
                        <wps:txbx>
                          <w:txbxContent>
                            <w:p w14:paraId="6F11E4CF" w14:textId="77777777" w:rsidR="002A1FFB" w:rsidRDefault="00DD6B22">
                              <w:pPr>
                                <w:shd w:val="clear" w:color="auto" w:fill="auto"/>
                                <w:spacing w:after="160"/>
                                <w:ind w:left="0"/>
                              </w:pPr>
                              <w:r>
                                <w:rPr>
                                  <w:rFonts w:ascii="Times New Roman" w:eastAsia="Times New Roman" w:hAnsi="Times New Roman" w:cs="Times New Roman"/>
                                  <w:color w:val="211E1E"/>
                                  <w:sz w:val="38"/>
                                </w:rPr>
                                <w:t xml:space="preserve"> </w:t>
                              </w:r>
                            </w:p>
                          </w:txbxContent>
                        </wps:txbx>
                        <wps:bodyPr horzOverflow="overflow" vert="horz" lIns="0" tIns="0" rIns="0" bIns="0" rtlCol="0">
                          <a:noAutofit/>
                        </wps:bodyPr>
                      </wps:wsp>
                      <wps:wsp>
                        <wps:cNvPr id="15" name="Shape 15"/>
                        <wps:cNvSpPr/>
                        <wps:spPr>
                          <a:xfrm>
                            <a:off x="0" y="1269364"/>
                            <a:ext cx="6240980" cy="0"/>
                          </a:xfrm>
                          <a:custGeom>
                            <a:avLst/>
                            <a:gdLst/>
                            <a:ahLst/>
                            <a:cxnLst/>
                            <a:rect l="0" t="0" r="0" b="0"/>
                            <a:pathLst>
                              <a:path w="6240980">
                                <a:moveTo>
                                  <a:pt x="0" y="0"/>
                                </a:moveTo>
                                <a:lnTo>
                                  <a:pt x="6240980" y="0"/>
                                </a:lnTo>
                              </a:path>
                            </a:pathLst>
                          </a:custGeom>
                          <a:ln w="50800" cap="flat">
                            <a:miter lim="100000"/>
                          </a:ln>
                        </wps:spPr>
                        <wps:style>
                          <a:lnRef idx="1">
                            <a:srgbClr val="578625"/>
                          </a:lnRef>
                          <a:fillRef idx="0">
                            <a:srgbClr val="000000">
                              <a:alpha val="0"/>
                            </a:srgbClr>
                          </a:fillRef>
                          <a:effectRef idx="0">
                            <a:scrgbClr r="0" g="0" b="0"/>
                          </a:effectRef>
                          <a:fontRef idx="none"/>
                        </wps:style>
                        <wps:bodyPr/>
                      </wps:wsp>
                      <wps:wsp>
                        <wps:cNvPr id="16" name="Shape 16"/>
                        <wps:cNvSpPr/>
                        <wps:spPr>
                          <a:xfrm>
                            <a:off x="0" y="25401"/>
                            <a:ext cx="6240980" cy="0"/>
                          </a:xfrm>
                          <a:custGeom>
                            <a:avLst/>
                            <a:gdLst/>
                            <a:ahLst/>
                            <a:cxnLst/>
                            <a:rect l="0" t="0" r="0" b="0"/>
                            <a:pathLst>
                              <a:path w="6240980">
                                <a:moveTo>
                                  <a:pt x="0" y="0"/>
                                </a:moveTo>
                                <a:lnTo>
                                  <a:pt x="6240980" y="0"/>
                                </a:lnTo>
                              </a:path>
                            </a:pathLst>
                          </a:custGeom>
                          <a:ln w="50800" cap="flat">
                            <a:miter lim="100000"/>
                          </a:ln>
                        </wps:spPr>
                        <wps:style>
                          <a:lnRef idx="1">
                            <a:srgbClr val="578625"/>
                          </a:lnRef>
                          <a:fillRef idx="0">
                            <a:srgbClr val="000000">
                              <a:alpha val="0"/>
                            </a:srgbClr>
                          </a:fillRef>
                          <a:effectRef idx="0">
                            <a:scrgbClr r="0" g="0" b="0"/>
                          </a:effectRef>
                          <a:fontRef idx="none"/>
                        </wps:style>
                        <wps:bodyPr/>
                      </wps:wsp>
                      <pic:pic xmlns:pic="http://schemas.openxmlformats.org/drawingml/2006/picture">
                        <pic:nvPicPr>
                          <pic:cNvPr id="18" name="Picture 18"/>
                          <pic:cNvPicPr/>
                        </pic:nvPicPr>
                        <pic:blipFill>
                          <a:blip r:embed="rId7"/>
                          <a:stretch>
                            <a:fillRect/>
                          </a:stretch>
                        </pic:blipFill>
                        <pic:spPr>
                          <a:xfrm>
                            <a:off x="5868674" y="-359569"/>
                            <a:ext cx="1472528" cy="2264465"/>
                          </a:xfrm>
                          <a:prstGeom prst="rect">
                            <a:avLst/>
                          </a:prstGeom>
                        </pic:spPr>
                      </pic:pic>
                    </wpg:wgp>
                  </a:graphicData>
                </a:graphic>
              </wp:inline>
            </w:drawing>
          </mc:Choice>
          <mc:Fallback>
            <w:pict>
              <v:group w14:anchorId="02E4A844" id="Group 273" o:spid="_x0000_s1026" style="width:567.35pt;height:120.15pt;mso-position-horizontal-relative:char;mso-position-vertical-relative:line" coordorigin="-1289,-3595" coordsize="74701,22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">
                <v:shape id="Shape 308" o:spid="_x0000_s1027" style="position:absolute;left:8244;top:2032;width:46581;height:5334;visibility:visible;mso-wrap-style:square;v-text-anchor:top" coordsize="4658166,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" path="m,l4658166,r,533400l,533400,,e" fillcolor="#fdfdfd" stroked="f" strokeweight="0">
                  <v:stroke miterlimit="83231f" joinstyle="miter"/>
                  <v:path arrowok="t" textboxrect="0,0,4658166,533400"/>
                </v:shape>
                <v:shape id="Shape 309" o:spid="_x0000_s1028" style="position:absolute;left:13828;top:7366;width:37872;height:4445;visibility:visible;mso-wrap-style:square;v-text-anchor:top" coordsize="378716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" path="m,l3787160,r,444500l,444500,,e" fillcolor="#fdfdfd" stroked="f" strokeweight="0">
                  <v:stroke miterlimit="83231f" joinstyle="miter"/>
                  <v:path arrowok="t" textboxrect="0,0,3787160,444500"/>
                </v:shape>
                <v:rect id="Rectangle 204" o:spid="_x0000_s1029" style="position:absolute;top:2083;width:70921;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6E90595" w14:textId="77777777" w:rsidR="002A1FFB" w:rsidRPr="00223056" w:rsidRDefault="00DD6B22" w:rsidP="00AC0805">
                        <w:pPr>
                          <w:shd w:val="clear" w:color="auto" w:fill="auto"/>
                          <w:spacing w:after="160"/>
                          <w:ind w:left="0"/>
                          <w:jc w:val="center"/>
                          <w:rPr>
                            <w:rFonts w:ascii="Comic Sans MS" w:hAnsi="Comic Sans MS"/>
                            <w:sz w:val="32"/>
                            <w:szCs w:val="32"/>
                          </w:rPr>
                        </w:pPr>
                        <w:r w:rsidRPr="00223056">
                          <w:rPr>
                            <w:rFonts w:ascii="Comic Sans MS" w:eastAsia="Times New Roman" w:hAnsi="Comic Sans MS" w:cs="Times New Roman"/>
                            <w:b/>
                            <w:color w:val="211E1E"/>
                            <w:sz w:val="32"/>
                            <w:szCs w:val="32"/>
                          </w:rPr>
                          <w:t>SOUTH CANOE ELEMENTA</w:t>
                        </w:r>
                        <w:r w:rsidR="00AC0805" w:rsidRPr="00223056">
                          <w:rPr>
                            <w:rFonts w:ascii="Comic Sans MS" w:eastAsia="Times New Roman" w:hAnsi="Comic Sans MS" w:cs="Times New Roman"/>
                            <w:b/>
                            <w:color w:val="211E1E"/>
                            <w:sz w:val="32"/>
                            <w:szCs w:val="32"/>
                          </w:rPr>
                          <w:t>RY</w:t>
                        </w:r>
                      </w:p>
                    </w:txbxContent>
                  </v:textbox>
                </v:rect>
                <v:rect id="Rectangle 205" o:spid="_x0000_s1030" style="position:absolute;left:52569;top:2698;width:3049;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200844DF" w14:textId="77777777" w:rsidR="002A1FFB" w:rsidRPr="00AC0805" w:rsidRDefault="002A1FFB">
                        <w:pPr>
                          <w:shd w:val="clear" w:color="auto" w:fill="auto"/>
                          <w:spacing w:after="160"/>
                          <w:ind w:left="0"/>
                          <w:rPr>
                            <w:sz w:val="36"/>
                            <w:szCs w:val="36"/>
                          </w:rPr>
                        </w:pPr>
                      </w:p>
                    </w:txbxContent>
                  </v:textbox>
                </v:rect>
                <v:rect id="Rectangle 11" o:spid="_x0000_s1031" style="position:absolute;left:54862;top:2984;width:929;height: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34D3151" w14:textId="77777777" w:rsidR="002A1FFB" w:rsidRDefault="00DD6B22">
                        <w:pPr>
                          <w:shd w:val="clear" w:color="auto" w:fill="auto"/>
                          <w:spacing w:after="160"/>
                          <w:ind w:left="0"/>
                        </w:pPr>
                        <w:r>
                          <w:rPr>
                            <w:rFonts w:ascii="Times New Roman" w:eastAsia="Times New Roman" w:hAnsi="Times New Roman" w:cs="Times New Roman"/>
                            <w:color w:val="211E1E"/>
                            <w:sz w:val="44"/>
                          </w:rPr>
                          <w:t xml:space="preserve"> </w:t>
                        </w:r>
                      </w:p>
                    </w:txbxContent>
                  </v:textbox>
                </v:rect>
                <v:rect id="Rectangle 12" o:spid="_x0000_s1032" style="position:absolute;left:-1289;top:5640;width:73179;height:1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0193AFE" w14:textId="77777777" w:rsidR="002A1FFB" w:rsidRPr="00223056" w:rsidRDefault="00DD6B22" w:rsidP="00AC0805">
                        <w:pPr>
                          <w:shd w:val="clear" w:color="auto" w:fill="auto"/>
                          <w:spacing w:after="160"/>
                          <w:ind w:left="0"/>
                          <w:jc w:val="center"/>
                          <w:rPr>
                            <w:rFonts w:ascii="Comic Sans MS" w:eastAsia="Times New Roman" w:hAnsi="Comic Sans MS" w:cs="Times New Roman"/>
                            <w:color w:val="211E1E"/>
                            <w:sz w:val="24"/>
                            <w:szCs w:val="24"/>
                          </w:rPr>
                        </w:pPr>
                        <w:r w:rsidRPr="00223056">
                          <w:rPr>
                            <w:rFonts w:ascii="Comic Sans MS" w:eastAsia="Times New Roman" w:hAnsi="Comic Sans MS" w:cs="Times New Roman"/>
                            <w:color w:val="211E1E"/>
                            <w:sz w:val="24"/>
                            <w:szCs w:val="24"/>
                          </w:rPr>
                          <w:t>OUTDOOR LEARNING PROGRAM</w:t>
                        </w:r>
                      </w:p>
                      <w:p w14:paraId="02F8ED48" w14:textId="77777777" w:rsidR="00AC0805" w:rsidRDefault="00AC0805" w:rsidP="00AC0805">
                        <w:pPr>
                          <w:shd w:val="clear" w:color="auto" w:fill="auto"/>
                          <w:spacing w:after="160"/>
                          <w:ind w:left="0"/>
                          <w:jc w:val="center"/>
                          <w:rPr>
                            <w:rFonts w:ascii="Arial Rounded MT Bold" w:eastAsia="Times New Roman" w:hAnsi="Arial Rounded MT Bold" w:cs="Times New Roman"/>
                            <w:color w:val="211E1E"/>
                            <w:sz w:val="24"/>
                            <w:szCs w:val="24"/>
                          </w:rPr>
                        </w:pPr>
                      </w:p>
                      <w:p w14:paraId="22B38FD1" w14:textId="77777777" w:rsidR="00AC0805" w:rsidRPr="00223056" w:rsidRDefault="00AC0805" w:rsidP="00AC0805">
                        <w:pPr>
                          <w:shd w:val="clear" w:color="auto" w:fill="auto"/>
                          <w:spacing w:after="160"/>
                          <w:ind w:left="0"/>
                          <w:rPr>
                            <w:rFonts w:ascii="Comic Sans MS" w:eastAsia="Times New Roman" w:hAnsi="Comic Sans MS" w:cs="Times New Roman"/>
                            <w:color w:val="211E1E"/>
                            <w:sz w:val="24"/>
                            <w:szCs w:val="24"/>
                          </w:rPr>
                        </w:pPr>
                        <w:r>
                          <w:rPr>
                            <w:sz w:val="20"/>
                            <w:szCs w:val="20"/>
                          </w:rPr>
                          <w:t xml:space="preserve"> </w:t>
                        </w:r>
                        <w:r w:rsidR="007F6C8C">
                          <w:rPr>
                            <w:sz w:val="20"/>
                            <w:szCs w:val="20"/>
                          </w:rPr>
                          <w:t xml:space="preserve"> </w:t>
                        </w:r>
                        <w:r w:rsidRPr="00223056">
                          <w:rPr>
                            <w:rFonts w:ascii="Comic Sans MS" w:hAnsi="Comic Sans MS"/>
                            <w:sz w:val="20"/>
                            <w:szCs w:val="20"/>
                          </w:rPr>
                          <w:t>5970 10 Ave SE, Salmon Arm, V1E 1W5    Phone (250) 832-3122   Fax (250) 832-9428   sca@sd83.bc.ca</w:t>
                        </w:r>
                      </w:p>
                      <w:p w14:paraId="5DA1024B" w14:textId="77777777" w:rsidR="00AC0805" w:rsidRDefault="00AC0805" w:rsidP="00AC0805">
                        <w:pPr>
                          <w:shd w:val="clear" w:color="auto" w:fill="auto"/>
                          <w:spacing w:after="160"/>
                          <w:ind w:left="0"/>
                          <w:jc w:val="center"/>
                          <w:rPr>
                            <w:rFonts w:ascii="Arial Rounded MT Bold" w:eastAsia="Times New Roman" w:hAnsi="Arial Rounded MT Bold" w:cs="Times New Roman"/>
                            <w:color w:val="211E1E"/>
                            <w:sz w:val="24"/>
                            <w:szCs w:val="24"/>
                          </w:rPr>
                        </w:pPr>
                      </w:p>
                      <w:p w14:paraId="04E1DF07" w14:textId="77777777" w:rsidR="00AC0805" w:rsidRPr="00AC0805" w:rsidRDefault="00AC0805" w:rsidP="00AC0805">
                        <w:pPr>
                          <w:shd w:val="clear" w:color="auto" w:fill="auto"/>
                          <w:spacing w:after="160"/>
                          <w:ind w:left="0"/>
                          <w:jc w:val="center"/>
                          <w:rPr>
                            <w:rFonts w:ascii="Arial Rounded MT Bold" w:hAnsi="Arial Rounded MT Bold"/>
                            <w:sz w:val="24"/>
                            <w:szCs w:val="24"/>
                          </w:rPr>
                        </w:pPr>
                      </w:p>
                    </w:txbxContent>
                  </v:textbox>
                </v:rect>
                <v:rect id="Rectangle 13" o:spid="_x0000_s1033" style="position:absolute;left:51136;top:7842;width:803;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11E4CF" w14:textId="77777777" w:rsidR="002A1FFB" w:rsidRDefault="00DD6B22">
                        <w:pPr>
                          <w:shd w:val="clear" w:color="auto" w:fill="auto"/>
                          <w:spacing w:after="160"/>
                          <w:ind w:left="0"/>
                        </w:pPr>
                        <w:r>
                          <w:rPr>
                            <w:rFonts w:ascii="Times New Roman" w:eastAsia="Times New Roman" w:hAnsi="Times New Roman" w:cs="Times New Roman"/>
                            <w:color w:val="211E1E"/>
                            <w:sz w:val="38"/>
                          </w:rPr>
                          <w:t xml:space="preserve"> </w:t>
                        </w:r>
                      </w:p>
                    </w:txbxContent>
                  </v:textbox>
                </v:rect>
                <v:shape id="Shape 15" o:spid="_x0000_s1034" style="position:absolute;top:12693;width:62409;height:0;visibility:visible;mso-wrap-style:square;v-text-anchor:top" coordsize="624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" path="m,l6240980,e" filled="f" strokecolor="#578625" strokeweight="4pt">
                  <v:stroke miterlimit="1" joinstyle="miter"/>
                  <v:path arrowok="t" textboxrect="0,0,6240980,0"/>
                </v:shape>
                <v:shape id="Shape 16" o:spid="_x0000_s1035" style="position:absolute;top:254;width:62409;height:0;visibility:visible;mso-wrap-style:square;v-text-anchor:top" coordsize="624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" path="m,l6240980,e" filled="f" strokecolor="#578625" strokeweight="4pt">
                  <v:stroke miterlimit="1" joinstyle="miter"/>
                  <v:path arrowok="t" textboxrect="0,0,624098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6" type="#_x0000_t75" style="position:absolute;left:58686;top:-3595;width:14726;height:22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">
                  <v:imagedata r:id="rId8" o:title=""/>
                </v:shape>
                <w10:anchorlock/>
              </v:group>
            </w:pict>
          </mc:Fallback>
        </mc:AlternateContent>
      </w:r>
    </w:p>
    <w:p w14:paraId="66ED0275" w14:textId="77777777" w:rsidR="00CA7BEA" w:rsidRDefault="00CA7BEA" w:rsidP="008713B7">
      <w:pPr>
        <w:shd w:val="clear" w:color="auto" w:fill="auto"/>
        <w:spacing w:after="11"/>
        <w:ind w:left="-810" w:right="-1120"/>
      </w:pPr>
    </w:p>
    <w:p w14:paraId="046A4A18" w14:textId="05F011B0" w:rsidR="008713B7" w:rsidRDefault="008713B7" w:rsidP="008713B7">
      <w:pPr>
        <w:shd w:val="clear" w:color="auto" w:fill="auto"/>
        <w:spacing w:after="11"/>
        <w:ind w:left="-810" w:right="-1120"/>
      </w:pPr>
      <w:r>
        <w:t>August 2</w:t>
      </w:r>
      <w:r w:rsidR="005F1785">
        <w:t>7</w:t>
      </w:r>
      <w:r>
        <w:t>, 2023</w:t>
      </w:r>
    </w:p>
    <w:p w14:paraId="2656C327" w14:textId="77777777" w:rsidR="0000694D" w:rsidRDefault="0000694D" w:rsidP="008713B7">
      <w:pPr>
        <w:shd w:val="clear" w:color="auto" w:fill="auto"/>
        <w:spacing w:after="11"/>
        <w:ind w:left="-810" w:right="-1120"/>
      </w:pPr>
    </w:p>
    <w:p w14:paraId="7CA92F2A" w14:textId="494177E6" w:rsidR="008713B7" w:rsidRDefault="008713B7" w:rsidP="008713B7">
      <w:pPr>
        <w:shd w:val="clear" w:color="auto" w:fill="auto"/>
        <w:spacing w:after="11"/>
        <w:ind w:left="-810" w:right="-1120"/>
      </w:pPr>
      <w:r>
        <w:t xml:space="preserve">Dear </w:t>
      </w:r>
      <w:r w:rsidR="0000694D">
        <w:t xml:space="preserve">South Canoe </w:t>
      </w:r>
      <w:r>
        <w:t>Families,</w:t>
      </w:r>
    </w:p>
    <w:p w14:paraId="242669C5" w14:textId="77777777" w:rsidR="0000694D" w:rsidRDefault="0000694D" w:rsidP="008713B7">
      <w:pPr>
        <w:shd w:val="clear" w:color="auto" w:fill="auto"/>
        <w:spacing w:after="11"/>
        <w:ind w:left="-810" w:right="-1120"/>
      </w:pPr>
    </w:p>
    <w:p w14:paraId="49D55444" w14:textId="684F5470" w:rsidR="00B5498D" w:rsidRDefault="008713B7" w:rsidP="00B5498D">
      <w:pPr>
        <w:shd w:val="clear" w:color="auto" w:fill="auto"/>
        <w:spacing w:after="11"/>
        <w:ind w:left="-810" w:right="-1120"/>
      </w:pPr>
      <w:r>
        <w:t xml:space="preserve">Welcome back to school! </w:t>
      </w:r>
      <w:r w:rsidR="00BC0945">
        <w:t xml:space="preserve">I am thrilled to be your new principal and </w:t>
      </w:r>
      <w:r w:rsidR="00391FAD">
        <w:t xml:space="preserve">I look forward to meeting and supporting each and every student and family as we begin the 2023/24 school year.  At this time, </w:t>
      </w:r>
      <w:r w:rsidR="007D3F05">
        <w:t>my</w:t>
      </w:r>
      <w:r w:rsidR="00391FAD">
        <w:t xml:space="preserve"> heart goes out to all families impacted by recent wildfires.  In times like this, it is important we come together and support each</w:t>
      </w:r>
      <w:r w:rsidR="0043340E">
        <w:t xml:space="preserve"> </w:t>
      </w:r>
      <w:r w:rsidR="00391FAD">
        <w:t>other</w:t>
      </w:r>
      <w:r w:rsidR="006A6F9C">
        <w:t>,</w:t>
      </w:r>
      <w:r w:rsidR="00391FAD">
        <w:t xml:space="preserve"> and I know the caring community of South Canoe is doing just that.</w:t>
      </w:r>
    </w:p>
    <w:p w14:paraId="7F8832CC" w14:textId="77777777" w:rsidR="00B5498D" w:rsidRDefault="00B5498D" w:rsidP="00B5498D">
      <w:pPr>
        <w:shd w:val="clear" w:color="auto" w:fill="auto"/>
        <w:spacing w:after="11"/>
        <w:ind w:left="-810" w:right="-1120"/>
      </w:pPr>
    </w:p>
    <w:p w14:paraId="0BC242B0" w14:textId="285F9DD9" w:rsidR="008713B7" w:rsidRDefault="00B24BE2" w:rsidP="008713B7">
      <w:pPr>
        <w:shd w:val="clear" w:color="auto" w:fill="auto"/>
        <w:spacing w:after="11"/>
        <w:ind w:left="-810" w:right="-1120"/>
      </w:pPr>
      <w:r>
        <w:t xml:space="preserve">As you </w:t>
      </w:r>
      <w:r w:rsidR="00FA37BB">
        <w:t xml:space="preserve">likely </w:t>
      </w:r>
      <w:r>
        <w:t>know, South Canoe</w:t>
      </w:r>
      <w:r w:rsidR="002D51B6">
        <w:t xml:space="preserve"> School</w:t>
      </w:r>
      <w:r>
        <w:t xml:space="preserve"> is beginning its sixth year as our district’s Outdoor Learning Program.  With passionate educators</w:t>
      </w:r>
      <w:r w:rsidR="00E73698">
        <w:t>,</w:t>
      </w:r>
      <w:r>
        <w:t xml:space="preserve"> </w:t>
      </w:r>
      <w:r w:rsidR="00986074">
        <w:t>an involved parent community</w:t>
      </w:r>
      <w:r w:rsidR="00E73698">
        <w:t>,</w:t>
      </w:r>
      <w:r w:rsidR="00986074">
        <w:t xml:space="preserve"> and</w:t>
      </w:r>
      <w:r w:rsidR="00CD5505">
        <w:t xml:space="preserve"> dedicated</w:t>
      </w:r>
      <w:r w:rsidR="00986074">
        <w:t xml:space="preserve"> PAC, the school </w:t>
      </w:r>
      <w:r w:rsidR="00741999">
        <w:t>continues to</w:t>
      </w:r>
      <w:r w:rsidR="00E73698">
        <w:t xml:space="preserve"> grow. </w:t>
      </w:r>
      <w:r w:rsidR="00741999">
        <w:t xml:space="preserve"> </w:t>
      </w:r>
      <w:r w:rsidR="008713B7">
        <w:t>After a much-deserved summer break, our staff is gearing up for another successful school year</w:t>
      </w:r>
      <w:r w:rsidR="00E73698">
        <w:t xml:space="preserve"> and</w:t>
      </w:r>
      <w:r w:rsidR="00134DAC">
        <w:t xml:space="preserve"> I know they can’t wait to see their</w:t>
      </w:r>
      <w:r w:rsidR="005F2552">
        <w:t xml:space="preserve"> returning </w:t>
      </w:r>
      <w:r w:rsidR="00134DAC">
        <w:t>students and families</w:t>
      </w:r>
      <w:r w:rsidR="005F2552">
        <w:t xml:space="preserve">, as well as meet those of you who are new to South Canoe. </w:t>
      </w:r>
    </w:p>
    <w:p w14:paraId="63D40D8C" w14:textId="77777777" w:rsidR="00E73698" w:rsidRDefault="00E73698" w:rsidP="008713B7">
      <w:pPr>
        <w:shd w:val="clear" w:color="auto" w:fill="auto"/>
        <w:spacing w:after="11"/>
        <w:ind w:left="-810" w:right="-1120"/>
      </w:pPr>
    </w:p>
    <w:p w14:paraId="2AE75B98" w14:textId="1DBFE7F3" w:rsidR="008713B7" w:rsidRDefault="008713B7" w:rsidP="000A6FE3">
      <w:pPr>
        <w:shd w:val="clear" w:color="auto" w:fill="auto"/>
        <w:spacing w:after="11"/>
        <w:ind w:left="-810" w:right="-1120"/>
      </w:pPr>
      <w:r>
        <w:t xml:space="preserve">Below is some important information regarding the start of school. </w:t>
      </w:r>
    </w:p>
    <w:p w14:paraId="5579BBC9" w14:textId="77777777" w:rsidR="0000694D" w:rsidRDefault="0000694D" w:rsidP="008713B7">
      <w:pPr>
        <w:shd w:val="clear" w:color="auto" w:fill="auto"/>
        <w:spacing w:after="11"/>
        <w:ind w:left="-810" w:right="-1120"/>
      </w:pPr>
    </w:p>
    <w:p w14:paraId="24DC7519" w14:textId="1445C1B8" w:rsidR="000A6FE3" w:rsidRDefault="008713B7" w:rsidP="0033662F">
      <w:pPr>
        <w:shd w:val="clear" w:color="auto" w:fill="auto"/>
        <w:spacing w:after="11"/>
        <w:ind w:left="-810" w:right="-1120"/>
      </w:pPr>
      <w:r>
        <w:t>FIRST DAY OF SCHOOL</w:t>
      </w:r>
    </w:p>
    <w:p w14:paraId="5D03EB16" w14:textId="77777777" w:rsidR="0033662F" w:rsidRDefault="0033662F" w:rsidP="0033662F">
      <w:pPr>
        <w:shd w:val="clear" w:color="auto" w:fill="auto"/>
        <w:spacing w:after="11"/>
        <w:ind w:left="-810" w:right="-1120"/>
      </w:pPr>
    </w:p>
    <w:p w14:paraId="0B5496E6" w14:textId="0D0E2E95" w:rsidR="008713B7" w:rsidRPr="002F5A01" w:rsidRDefault="008713B7" w:rsidP="00BE05AF">
      <w:pPr>
        <w:shd w:val="clear" w:color="auto" w:fill="auto"/>
        <w:spacing w:after="11"/>
        <w:ind w:left="-810" w:right="-1120"/>
      </w:pPr>
      <w:r>
        <w:t xml:space="preserve">The first day of school is </w:t>
      </w:r>
      <w:r w:rsidRPr="008248AE">
        <w:rPr>
          <w:b/>
          <w:bCs/>
        </w:rPr>
        <w:t>Wednesday, September 6</w:t>
      </w:r>
      <w:r w:rsidR="008248AE">
        <w:rPr>
          <w:b/>
          <w:bCs/>
        </w:rPr>
        <w:t>th</w:t>
      </w:r>
      <w:r>
        <w:t xml:space="preserve"> and </w:t>
      </w:r>
      <w:r w:rsidR="008248AE">
        <w:t xml:space="preserve">it </w:t>
      </w:r>
      <w:r w:rsidR="0088485E">
        <w:t>is an early dismissal</w:t>
      </w:r>
      <w:r>
        <w:t xml:space="preserve"> day</w:t>
      </w:r>
      <w:r w:rsidR="000B5E52">
        <w:t>.</w:t>
      </w:r>
      <w:r w:rsidR="000B5E52">
        <w:t xml:space="preserve">  We will </w:t>
      </w:r>
      <w:r w:rsidR="000B5E52" w:rsidRPr="00A10E20">
        <w:rPr>
          <w:b/>
          <w:bCs/>
        </w:rPr>
        <w:t>start at 8:30am</w:t>
      </w:r>
      <w:r w:rsidR="000B5E52">
        <w:rPr>
          <w:b/>
          <w:bCs/>
        </w:rPr>
        <w:t xml:space="preserve"> </w:t>
      </w:r>
      <w:r w:rsidR="000B5E52" w:rsidRPr="002F5A01">
        <w:t>by gathering in the field.</w:t>
      </w:r>
      <w:r w:rsidR="000B5E52">
        <w:rPr>
          <w:b/>
          <w:bCs/>
        </w:rPr>
        <w:t xml:space="preserve">  </w:t>
      </w:r>
      <w:r w:rsidR="002F5A01" w:rsidRPr="002F5A01">
        <w:rPr>
          <w:b/>
          <w:bCs/>
        </w:rPr>
        <w:t>Pickup will be at</w:t>
      </w:r>
      <w:r w:rsidR="00C427D9" w:rsidRPr="002F5A01">
        <w:rPr>
          <w:b/>
          <w:bCs/>
        </w:rPr>
        <w:t xml:space="preserve"> </w:t>
      </w:r>
      <w:r w:rsidR="006121D6" w:rsidRPr="002F5A01">
        <w:rPr>
          <w:b/>
          <w:bCs/>
        </w:rPr>
        <w:t>11:26</w:t>
      </w:r>
      <w:r w:rsidR="00CA24D5" w:rsidRPr="002F5A01">
        <w:rPr>
          <w:b/>
          <w:bCs/>
        </w:rPr>
        <w:t>am</w:t>
      </w:r>
      <w:r w:rsidR="00CA24D5" w:rsidRPr="002F5A01">
        <w:t>.</w:t>
      </w:r>
      <w:r w:rsidR="000B5E52">
        <w:t xml:space="preserve">  </w:t>
      </w:r>
      <w:r w:rsidR="000B5E52">
        <w:t>Students will learn which class they are in on that first day.</w:t>
      </w:r>
      <w:r w:rsidR="00CA24D5" w:rsidRPr="002F5A01">
        <w:t xml:space="preserve">  </w:t>
      </w:r>
    </w:p>
    <w:p w14:paraId="3332F553" w14:textId="77777777" w:rsidR="00FE42EE" w:rsidRPr="002F5A01" w:rsidRDefault="00FE42EE" w:rsidP="00E73698">
      <w:pPr>
        <w:shd w:val="clear" w:color="auto" w:fill="auto"/>
        <w:spacing w:after="11"/>
        <w:ind w:left="-810" w:right="-1120"/>
      </w:pPr>
    </w:p>
    <w:p w14:paraId="61A4D96E" w14:textId="72042856" w:rsidR="00CA24D5" w:rsidRDefault="00CA24D5" w:rsidP="00E73698">
      <w:pPr>
        <w:shd w:val="clear" w:color="auto" w:fill="auto"/>
        <w:spacing w:after="11"/>
        <w:ind w:left="-810" w:right="-1120"/>
      </w:pPr>
      <w:r>
        <w:t xml:space="preserve">The </w:t>
      </w:r>
      <w:r w:rsidR="00673D02">
        <w:t>k</w:t>
      </w:r>
      <w:r>
        <w:t>indergarten ‘gradual entry’ schedule is posted on the school website</w:t>
      </w:r>
      <w:r w:rsidR="00106255">
        <w:t>, please have a look</w:t>
      </w:r>
      <w:r w:rsidR="00B04FA7">
        <w:t xml:space="preserve"> there to see th</w:t>
      </w:r>
      <w:r w:rsidR="00FE42EE">
        <w:t>at</w:t>
      </w:r>
      <w:r w:rsidR="00B04FA7">
        <w:t xml:space="preserve"> specific schedule.  Kindergarten families will also receive a</w:t>
      </w:r>
      <w:r w:rsidR="00967EE2">
        <w:t xml:space="preserve">n additional </w:t>
      </w:r>
      <w:r w:rsidR="00B04FA7">
        <w:t xml:space="preserve">email about </w:t>
      </w:r>
      <w:r w:rsidR="00FE42EE">
        <w:t>‘gradual entry’</w:t>
      </w:r>
      <w:r w:rsidR="002E69DA">
        <w:t xml:space="preserve"> plans next week</w:t>
      </w:r>
      <w:r w:rsidR="00FE42EE">
        <w:t>.</w:t>
      </w:r>
      <w:r w:rsidR="00673D02">
        <w:t xml:space="preserve"> </w:t>
      </w:r>
    </w:p>
    <w:p w14:paraId="472DB4F2" w14:textId="77777777" w:rsidR="008713B7" w:rsidRDefault="008713B7" w:rsidP="008713B7">
      <w:pPr>
        <w:shd w:val="clear" w:color="auto" w:fill="auto"/>
        <w:spacing w:after="11"/>
        <w:ind w:left="-810" w:right="-1120"/>
      </w:pPr>
    </w:p>
    <w:p w14:paraId="12CC6816" w14:textId="77777777" w:rsidR="008713B7" w:rsidRDefault="008713B7" w:rsidP="008713B7">
      <w:pPr>
        <w:shd w:val="clear" w:color="auto" w:fill="auto"/>
        <w:spacing w:after="11"/>
        <w:ind w:left="-810" w:right="-1120"/>
      </w:pPr>
      <w:r>
        <w:t>PICK-UP AND DROP-OFF</w:t>
      </w:r>
    </w:p>
    <w:p w14:paraId="1C1417C3" w14:textId="77777777" w:rsidR="0033662F" w:rsidRDefault="0033662F" w:rsidP="008713B7">
      <w:pPr>
        <w:shd w:val="clear" w:color="auto" w:fill="auto"/>
        <w:spacing w:after="11"/>
        <w:ind w:left="-810" w:right="-1120"/>
      </w:pPr>
    </w:p>
    <w:p w14:paraId="033CF517" w14:textId="0DC1A7EF" w:rsidR="00673D02" w:rsidRDefault="00673D02" w:rsidP="008713B7">
      <w:pPr>
        <w:shd w:val="clear" w:color="auto" w:fill="auto"/>
        <w:spacing w:after="11"/>
        <w:ind w:left="-810" w:right="-1120"/>
      </w:pPr>
      <w:r>
        <w:t>Safety is a priority at South Canoe</w:t>
      </w:r>
      <w:r w:rsidR="00967EE2">
        <w:t>;</w:t>
      </w:r>
      <w:r>
        <w:t xml:space="preserve"> please drive slowly and</w:t>
      </w:r>
      <w:r w:rsidR="00E84C7D">
        <w:t xml:space="preserve"> be mindful of students and crossing guards.  If you intend to drop off and </w:t>
      </w:r>
      <w:r w:rsidR="00F63892">
        <w:t>turn around, please do</w:t>
      </w:r>
      <w:r w:rsidR="00D20AD1">
        <w:t xml:space="preserve"> not</w:t>
      </w:r>
      <w:r w:rsidR="00F63892">
        <w:t xml:space="preserve"> U-Turn in front of the school.  Klahani Park, just up the road</w:t>
      </w:r>
      <w:r w:rsidR="009054B8">
        <w:t>,</w:t>
      </w:r>
      <w:r w:rsidR="00F63892">
        <w:t xml:space="preserve"> is the designated turn</w:t>
      </w:r>
      <w:r w:rsidR="009054B8">
        <w:t>-</w:t>
      </w:r>
      <w:r w:rsidR="00F63892">
        <w:t xml:space="preserve">around space.  </w:t>
      </w:r>
    </w:p>
    <w:p w14:paraId="430B74BE" w14:textId="77777777" w:rsidR="00F63892" w:rsidRDefault="00F63892" w:rsidP="008713B7">
      <w:pPr>
        <w:shd w:val="clear" w:color="auto" w:fill="auto"/>
        <w:spacing w:after="11"/>
        <w:ind w:left="-810" w:right="-1120"/>
      </w:pPr>
    </w:p>
    <w:p w14:paraId="28E3C7F3" w14:textId="77777777" w:rsidR="008713B7" w:rsidRDefault="008713B7" w:rsidP="008713B7">
      <w:pPr>
        <w:shd w:val="clear" w:color="auto" w:fill="auto"/>
        <w:spacing w:after="11"/>
        <w:ind w:left="-810" w:right="-1120"/>
      </w:pPr>
      <w:r>
        <w:t>SCHOOL COMMUNICATION AND INFORMATION</w:t>
      </w:r>
    </w:p>
    <w:p w14:paraId="3E6CE575" w14:textId="77777777" w:rsidR="0033662F" w:rsidRDefault="0033662F" w:rsidP="008713B7">
      <w:pPr>
        <w:shd w:val="clear" w:color="auto" w:fill="auto"/>
        <w:spacing w:after="11"/>
        <w:ind w:left="-810" w:right="-1120"/>
      </w:pPr>
    </w:p>
    <w:p w14:paraId="4DACAA34" w14:textId="141D9D13" w:rsidR="0017486B" w:rsidRDefault="008713B7" w:rsidP="000E3A2D">
      <w:pPr>
        <w:shd w:val="clear" w:color="auto" w:fill="auto"/>
        <w:spacing w:after="11"/>
        <w:ind w:left="-810" w:right="-1120"/>
      </w:pPr>
      <w:r>
        <w:t xml:space="preserve">We </w:t>
      </w:r>
      <w:r w:rsidR="009054B8">
        <w:t xml:space="preserve">will </w:t>
      </w:r>
      <w:r>
        <w:t>u</w:t>
      </w:r>
      <w:r w:rsidR="004D105C">
        <w:t>se</w:t>
      </w:r>
      <w:r>
        <w:t xml:space="preserve"> our</w:t>
      </w:r>
      <w:r w:rsidR="004D105C">
        <w:t xml:space="preserve"> school’s</w:t>
      </w:r>
      <w:r>
        <w:t xml:space="preserve"> website (</w:t>
      </w:r>
      <w:r w:rsidR="002C4ACF">
        <w:t>www.sca.sd83.bc.ca</w:t>
      </w:r>
      <w:r>
        <w:t xml:space="preserve">) to publish up-to-date news items and information. </w:t>
      </w:r>
      <w:r w:rsidR="000E3A2D">
        <w:t>New 2023/24 information is available the</w:t>
      </w:r>
      <w:r w:rsidR="002D38DF">
        <w:t>re</w:t>
      </w:r>
      <w:r w:rsidR="000E3A2D">
        <w:t xml:space="preserve"> now for you to review</w:t>
      </w:r>
      <w:r w:rsidR="00F1393F">
        <w:t xml:space="preserve"> (</w:t>
      </w:r>
      <w:r w:rsidR="00E22070">
        <w:t xml:space="preserve">bell schedule, </w:t>
      </w:r>
      <w:r w:rsidR="00F1393F">
        <w:t>gear list, school supply and fees…etc)</w:t>
      </w:r>
      <w:r w:rsidR="000E3A2D">
        <w:t>.</w:t>
      </w:r>
      <w:r w:rsidR="002D38DF">
        <w:t xml:space="preserve">  </w:t>
      </w:r>
      <w:r>
        <w:t>At times we will</w:t>
      </w:r>
      <w:r w:rsidR="000E3A2D">
        <w:t xml:space="preserve"> </w:t>
      </w:r>
      <w:r>
        <w:t xml:space="preserve">also send short, topic-specific emails or electronic newsletters. </w:t>
      </w:r>
      <w:r w:rsidR="0017486B">
        <w:t xml:space="preserve">If you have any questions, concerns or needs, please reach out to the school by phone or email.  All contact information is on the website and we are happy to help you.  </w:t>
      </w:r>
    </w:p>
    <w:p w14:paraId="1CF2DF2F" w14:textId="77777777" w:rsidR="0017486B" w:rsidRDefault="0017486B" w:rsidP="0017486B">
      <w:pPr>
        <w:shd w:val="clear" w:color="auto" w:fill="auto"/>
        <w:spacing w:after="11"/>
        <w:ind w:left="-810" w:right="-1120"/>
      </w:pPr>
    </w:p>
    <w:p w14:paraId="0A0847CD" w14:textId="3988E532" w:rsidR="0017486B" w:rsidRDefault="0017486B" w:rsidP="0017486B">
      <w:pPr>
        <w:shd w:val="clear" w:color="auto" w:fill="auto"/>
        <w:spacing w:after="11"/>
        <w:ind w:left="-810" w:right="-1120"/>
      </w:pPr>
      <w:r>
        <w:lastRenderedPageBreak/>
        <w:t>SEPTEMBER START UP PACKAGES</w:t>
      </w:r>
    </w:p>
    <w:p w14:paraId="10BA09C5" w14:textId="77777777" w:rsidR="0017486B" w:rsidRDefault="0017486B" w:rsidP="0017486B">
      <w:pPr>
        <w:shd w:val="clear" w:color="auto" w:fill="auto"/>
        <w:spacing w:after="11"/>
        <w:ind w:left="-810" w:right="-1120"/>
      </w:pPr>
    </w:p>
    <w:p w14:paraId="6F775ED4" w14:textId="38ADD9B3" w:rsidR="0017486B" w:rsidRDefault="00525FC4" w:rsidP="0017486B">
      <w:pPr>
        <w:shd w:val="clear" w:color="auto" w:fill="auto"/>
        <w:spacing w:after="11"/>
        <w:ind w:left="-810" w:right="-1120"/>
      </w:pPr>
      <w:r>
        <w:t xml:space="preserve">In the first week of </w:t>
      </w:r>
      <w:r w:rsidR="0017486B">
        <w:t>school, your child(ren) will bring home a package of paper</w:t>
      </w:r>
      <w:r w:rsidR="007D1198">
        <w:t>s</w:t>
      </w:r>
      <w:r w:rsidR="0017486B">
        <w:t xml:space="preserve"> for you to read, sign, and return.  We will include a calendar for you to note Pro-D days, holidays and </w:t>
      </w:r>
      <w:r w:rsidR="00C750D8">
        <w:t xml:space="preserve">to help you </w:t>
      </w:r>
      <w:r w:rsidR="0017486B">
        <w:t>plan accordingly.  Staying connected and informed helps your child</w:t>
      </w:r>
      <w:r w:rsidR="000E20B2">
        <w:t>(ren)</w:t>
      </w:r>
      <w:r w:rsidR="0017486B">
        <w:t xml:space="preserve"> to have success at school.</w:t>
      </w:r>
    </w:p>
    <w:p w14:paraId="408C69F3" w14:textId="77777777" w:rsidR="0039675A" w:rsidRDefault="0039675A" w:rsidP="0017486B">
      <w:pPr>
        <w:shd w:val="clear" w:color="auto" w:fill="auto"/>
        <w:spacing w:after="11"/>
        <w:ind w:left="-810" w:right="-1120"/>
      </w:pPr>
    </w:p>
    <w:p w14:paraId="7A2BBD11" w14:textId="7952C196" w:rsidR="0039675A" w:rsidRDefault="0039675A" w:rsidP="0017486B">
      <w:pPr>
        <w:shd w:val="clear" w:color="auto" w:fill="auto"/>
        <w:spacing w:after="11"/>
        <w:ind w:left="-810" w:right="-1120"/>
      </w:pPr>
      <w:r>
        <w:t>LEARNING UPDATES</w:t>
      </w:r>
    </w:p>
    <w:p w14:paraId="148EFA23" w14:textId="77777777" w:rsidR="0039675A" w:rsidRDefault="0039675A" w:rsidP="0017486B">
      <w:pPr>
        <w:shd w:val="clear" w:color="auto" w:fill="auto"/>
        <w:spacing w:after="11"/>
        <w:ind w:left="-810" w:right="-1120"/>
      </w:pPr>
    </w:p>
    <w:p w14:paraId="6820E3A6" w14:textId="4C6B2C0E" w:rsidR="00003CF4" w:rsidRDefault="0039675A" w:rsidP="0017486B">
      <w:pPr>
        <w:shd w:val="clear" w:color="auto" w:fill="auto"/>
        <w:spacing w:after="11"/>
        <w:ind w:left="-810" w:right="-1120"/>
      </w:pPr>
      <w:r>
        <w:t xml:space="preserve">Formal ‘reporting’ dates have been set </w:t>
      </w:r>
      <w:r w:rsidR="007D1198">
        <w:t xml:space="preserve">by the district </w:t>
      </w:r>
      <w:r>
        <w:t>for this school year.  In addition</w:t>
      </w:r>
      <w:r w:rsidR="007D1198">
        <w:t xml:space="preserve"> to these updates</w:t>
      </w:r>
      <w:r>
        <w:t>, we encourage you to speak to your child’s teacher with any concerns about how they are engaging academic</w:t>
      </w:r>
      <w:r w:rsidR="00AD5C69">
        <w:t>ally</w:t>
      </w:r>
      <w:r>
        <w:t>, social</w:t>
      </w:r>
      <w:r w:rsidR="00AD5C69">
        <w:t>ly</w:t>
      </w:r>
      <w:r w:rsidR="00DE67FB">
        <w:t>,</w:t>
      </w:r>
      <w:r>
        <w:t xml:space="preserve"> and </w:t>
      </w:r>
      <w:r w:rsidR="00DE67FB">
        <w:t xml:space="preserve">if </w:t>
      </w:r>
      <w:r>
        <w:t>emotional challenges</w:t>
      </w:r>
      <w:r w:rsidR="00DE67FB">
        <w:t xml:space="preserve"> arise</w:t>
      </w:r>
      <w:r w:rsidR="00AD5C69">
        <w:t xml:space="preserve">. </w:t>
      </w:r>
      <w:r w:rsidR="00DE67FB">
        <w:t xml:space="preserve"> </w:t>
      </w:r>
      <w:r w:rsidR="00AD5C69">
        <w:t xml:space="preserve"> We will do our best to keep communication lines open and to work together to support your student’s success</w:t>
      </w:r>
      <w:r w:rsidR="00003CF4">
        <w:t xml:space="preserve"> with a strong home-school relationship.  </w:t>
      </w:r>
    </w:p>
    <w:p w14:paraId="7A79C5FE" w14:textId="77777777" w:rsidR="00FE051C" w:rsidRDefault="00FE051C" w:rsidP="0017486B">
      <w:pPr>
        <w:shd w:val="clear" w:color="auto" w:fill="auto"/>
        <w:spacing w:after="11"/>
        <w:ind w:left="-810" w:right="-1120"/>
      </w:pPr>
    </w:p>
    <w:p w14:paraId="672312BA" w14:textId="577501CC" w:rsidR="00F87B40" w:rsidRPr="00FE051C" w:rsidRDefault="00F87B40" w:rsidP="0017486B">
      <w:pPr>
        <w:shd w:val="clear" w:color="auto" w:fill="auto"/>
        <w:spacing w:after="11"/>
        <w:ind w:left="-810" w:right="-1120"/>
        <w:rPr>
          <w:b/>
          <w:bCs/>
          <w:sz w:val="18"/>
          <w:szCs w:val="18"/>
        </w:rPr>
      </w:pPr>
      <w:r w:rsidRPr="00FE051C">
        <w:rPr>
          <w:b/>
          <w:bCs/>
          <w:sz w:val="18"/>
          <w:szCs w:val="18"/>
        </w:rPr>
        <w:t>October 26</w:t>
      </w:r>
      <w:r w:rsidRPr="00FE051C">
        <w:rPr>
          <w:b/>
          <w:bCs/>
          <w:sz w:val="18"/>
          <w:szCs w:val="18"/>
          <w:vertAlign w:val="superscript"/>
        </w:rPr>
        <w:t>th</w:t>
      </w:r>
      <w:r w:rsidRPr="00FE051C">
        <w:rPr>
          <w:b/>
          <w:bCs/>
          <w:sz w:val="18"/>
          <w:szCs w:val="18"/>
        </w:rPr>
        <w:t xml:space="preserve"> – Student-Teacher-</w:t>
      </w:r>
      <w:r w:rsidR="00A673CA" w:rsidRPr="00FE051C">
        <w:rPr>
          <w:b/>
          <w:bCs/>
          <w:sz w:val="18"/>
          <w:szCs w:val="18"/>
        </w:rPr>
        <w:t>Family</w:t>
      </w:r>
      <w:r w:rsidRPr="00FE051C">
        <w:rPr>
          <w:b/>
          <w:bCs/>
          <w:sz w:val="18"/>
          <w:szCs w:val="18"/>
        </w:rPr>
        <w:t xml:space="preserve"> Conferences</w:t>
      </w:r>
    </w:p>
    <w:p w14:paraId="3981EC49" w14:textId="49DCAD9B" w:rsidR="00A673CA" w:rsidRPr="00FE051C" w:rsidRDefault="00A673CA" w:rsidP="0017486B">
      <w:pPr>
        <w:shd w:val="clear" w:color="auto" w:fill="auto"/>
        <w:spacing w:after="11"/>
        <w:ind w:left="-810" w:right="-1120"/>
        <w:rPr>
          <w:b/>
          <w:bCs/>
          <w:sz w:val="18"/>
          <w:szCs w:val="18"/>
        </w:rPr>
      </w:pPr>
      <w:r w:rsidRPr="00FE051C">
        <w:rPr>
          <w:b/>
          <w:bCs/>
          <w:sz w:val="18"/>
          <w:szCs w:val="18"/>
        </w:rPr>
        <w:t>December 13</w:t>
      </w:r>
      <w:r w:rsidRPr="00FE051C">
        <w:rPr>
          <w:b/>
          <w:bCs/>
          <w:sz w:val="18"/>
          <w:szCs w:val="18"/>
          <w:vertAlign w:val="superscript"/>
        </w:rPr>
        <w:t>th</w:t>
      </w:r>
      <w:r w:rsidRPr="00FE051C">
        <w:rPr>
          <w:b/>
          <w:bCs/>
          <w:sz w:val="18"/>
          <w:szCs w:val="18"/>
        </w:rPr>
        <w:t xml:space="preserve"> – 1</w:t>
      </w:r>
      <w:r w:rsidRPr="00FE051C">
        <w:rPr>
          <w:b/>
          <w:bCs/>
          <w:sz w:val="18"/>
          <w:szCs w:val="18"/>
          <w:vertAlign w:val="superscript"/>
        </w:rPr>
        <w:t>st</w:t>
      </w:r>
      <w:r w:rsidRPr="00FE051C">
        <w:rPr>
          <w:b/>
          <w:bCs/>
          <w:sz w:val="18"/>
          <w:szCs w:val="18"/>
        </w:rPr>
        <w:t xml:space="preserve"> Written Learning Update</w:t>
      </w:r>
    </w:p>
    <w:p w14:paraId="4DA44DAD" w14:textId="53CA06FA" w:rsidR="00A673CA" w:rsidRPr="00FE051C" w:rsidRDefault="0040461A" w:rsidP="0017486B">
      <w:pPr>
        <w:shd w:val="clear" w:color="auto" w:fill="auto"/>
        <w:spacing w:after="11"/>
        <w:ind w:left="-810" w:right="-1120"/>
        <w:rPr>
          <w:b/>
          <w:bCs/>
          <w:sz w:val="18"/>
          <w:szCs w:val="18"/>
        </w:rPr>
      </w:pPr>
      <w:r w:rsidRPr="00FE051C">
        <w:rPr>
          <w:b/>
          <w:bCs/>
          <w:sz w:val="18"/>
          <w:szCs w:val="18"/>
        </w:rPr>
        <w:t>March 6</w:t>
      </w:r>
      <w:r w:rsidRPr="00FE051C">
        <w:rPr>
          <w:b/>
          <w:bCs/>
          <w:sz w:val="18"/>
          <w:szCs w:val="18"/>
          <w:vertAlign w:val="superscript"/>
        </w:rPr>
        <w:t>th</w:t>
      </w:r>
      <w:r w:rsidRPr="00FE051C">
        <w:rPr>
          <w:b/>
          <w:bCs/>
          <w:sz w:val="18"/>
          <w:szCs w:val="18"/>
        </w:rPr>
        <w:t xml:space="preserve"> – 2</w:t>
      </w:r>
      <w:r w:rsidRPr="00FE051C">
        <w:rPr>
          <w:b/>
          <w:bCs/>
          <w:sz w:val="18"/>
          <w:szCs w:val="18"/>
          <w:vertAlign w:val="superscript"/>
        </w:rPr>
        <w:t>nd</w:t>
      </w:r>
      <w:r w:rsidRPr="00FE051C">
        <w:rPr>
          <w:b/>
          <w:bCs/>
          <w:sz w:val="18"/>
          <w:szCs w:val="18"/>
        </w:rPr>
        <w:t xml:space="preserve"> Written Learning Update</w:t>
      </w:r>
    </w:p>
    <w:p w14:paraId="5F933CF8" w14:textId="0D2D29ED" w:rsidR="0040461A" w:rsidRPr="00FE051C" w:rsidRDefault="0040461A" w:rsidP="0017486B">
      <w:pPr>
        <w:shd w:val="clear" w:color="auto" w:fill="auto"/>
        <w:spacing w:after="11"/>
        <w:ind w:left="-810" w:right="-1120"/>
        <w:rPr>
          <w:b/>
          <w:bCs/>
          <w:sz w:val="18"/>
          <w:szCs w:val="18"/>
        </w:rPr>
      </w:pPr>
      <w:r w:rsidRPr="00FE051C">
        <w:rPr>
          <w:b/>
          <w:bCs/>
          <w:sz w:val="18"/>
          <w:szCs w:val="18"/>
        </w:rPr>
        <w:t>April 29</w:t>
      </w:r>
      <w:r w:rsidRPr="00FE051C">
        <w:rPr>
          <w:b/>
          <w:bCs/>
          <w:sz w:val="18"/>
          <w:szCs w:val="18"/>
          <w:vertAlign w:val="superscript"/>
        </w:rPr>
        <w:t>th</w:t>
      </w:r>
      <w:r w:rsidRPr="00FE051C">
        <w:rPr>
          <w:b/>
          <w:bCs/>
          <w:sz w:val="18"/>
          <w:szCs w:val="18"/>
        </w:rPr>
        <w:t xml:space="preserve"> to May 10</w:t>
      </w:r>
      <w:r w:rsidRPr="00FE051C">
        <w:rPr>
          <w:b/>
          <w:bCs/>
          <w:sz w:val="18"/>
          <w:szCs w:val="18"/>
          <w:vertAlign w:val="superscript"/>
        </w:rPr>
        <w:t>th</w:t>
      </w:r>
      <w:r w:rsidRPr="00FE051C">
        <w:rPr>
          <w:b/>
          <w:bCs/>
          <w:sz w:val="18"/>
          <w:szCs w:val="18"/>
        </w:rPr>
        <w:t xml:space="preserve"> – Informal Learning Update</w:t>
      </w:r>
    </w:p>
    <w:p w14:paraId="30CFA896" w14:textId="53335587" w:rsidR="00F87B40" w:rsidRPr="00FE051C" w:rsidRDefault="00FE051C" w:rsidP="00FE051C">
      <w:pPr>
        <w:shd w:val="clear" w:color="auto" w:fill="auto"/>
        <w:spacing w:after="11"/>
        <w:ind w:left="-810" w:right="-1120"/>
        <w:rPr>
          <w:b/>
          <w:bCs/>
          <w:sz w:val="18"/>
          <w:szCs w:val="18"/>
        </w:rPr>
      </w:pPr>
      <w:r w:rsidRPr="00FE051C">
        <w:rPr>
          <w:b/>
          <w:bCs/>
          <w:sz w:val="18"/>
          <w:szCs w:val="18"/>
        </w:rPr>
        <w:t>June 27</w:t>
      </w:r>
      <w:r w:rsidRPr="00FE051C">
        <w:rPr>
          <w:b/>
          <w:bCs/>
          <w:sz w:val="18"/>
          <w:szCs w:val="18"/>
          <w:vertAlign w:val="superscript"/>
        </w:rPr>
        <w:t>th</w:t>
      </w:r>
      <w:r w:rsidRPr="00FE051C">
        <w:rPr>
          <w:b/>
          <w:bCs/>
          <w:sz w:val="18"/>
          <w:szCs w:val="18"/>
        </w:rPr>
        <w:t xml:space="preserve"> – Written Summary of Learning</w:t>
      </w:r>
    </w:p>
    <w:p w14:paraId="7C38B728" w14:textId="77777777" w:rsidR="00003CF4" w:rsidRDefault="00003CF4" w:rsidP="0017486B">
      <w:pPr>
        <w:shd w:val="clear" w:color="auto" w:fill="auto"/>
        <w:spacing w:after="11"/>
        <w:ind w:left="-810" w:right="-1120"/>
      </w:pPr>
    </w:p>
    <w:p w14:paraId="4CF4F1EB" w14:textId="77777777" w:rsidR="00003CF4" w:rsidRDefault="00003CF4" w:rsidP="0017486B">
      <w:pPr>
        <w:shd w:val="clear" w:color="auto" w:fill="auto"/>
        <w:spacing w:after="11"/>
        <w:ind w:left="-810" w:right="-1120"/>
      </w:pPr>
      <w:r>
        <w:t>PAC</w:t>
      </w:r>
    </w:p>
    <w:p w14:paraId="2EE7D3F2" w14:textId="77777777" w:rsidR="00003CF4" w:rsidRDefault="00003CF4" w:rsidP="0017486B">
      <w:pPr>
        <w:shd w:val="clear" w:color="auto" w:fill="auto"/>
        <w:spacing w:after="11"/>
        <w:ind w:left="-810" w:right="-1120"/>
      </w:pPr>
    </w:p>
    <w:p w14:paraId="3582B95E" w14:textId="2223A6F3" w:rsidR="00607DD5" w:rsidRDefault="00003CF4" w:rsidP="0017486B">
      <w:pPr>
        <w:shd w:val="clear" w:color="auto" w:fill="auto"/>
        <w:spacing w:after="11"/>
        <w:ind w:left="-810" w:right="-1120"/>
      </w:pPr>
      <w:r>
        <w:t xml:space="preserve">Our wonderful Parent Advisory Council </w:t>
      </w:r>
      <w:r w:rsidR="00607DD5">
        <w:t xml:space="preserve">meets monthly and provides tremendous support to our school through their efforts.  Each of you, as parents/guardians at South Canoe, is a member of our PAC.  I encourage you to participate and help out in whatever way you can this year.  </w:t>
      </w:r>
    </w:p>
    <w:p w14:paraId="7E74A92F" w14:textId="77777777" w:rsidR="00607DD5" w:rsidRDefault="00607DD5" w:rsidP="0017486B">
      <w:pPr>
        <w:shd w:val="clear" w:color="auto" w:fill="auto"/>
        <w:spacing w:after="11"/>
        <w:ind w:left="-810" w:right="-1120"/>
      </w:pPr>
    </w:p>
    <w:p w14:paraId="07EC032F" w14:textId="172D5128" w:rsidR="00C12E35" w:rsidRDefault="00C12E35" w:rsidP="0017486B">
      <w:pPr>
        <w:shd w:val="clear" w:color="auto" w:fill="auto"/>
        <w:spacing w:after="11"/>
        <w:ind w:left="-810" w:right="-1120"/>
      </w:pPr>
      <w:r>
        <w:t>SOUTH CANOE</w:t>
      </w:r>
      <w:r w:rsidR="00496387">
        <w:t>’S</w:t>
      </w:r>
      <w:r>
        <w:t xml:space="preserve"> WELCOME BACK BBQ</w:t>
      </w:r>
    </w:p>
    <w:p w14:paraId="155A5921" w14:textId="77777777" w:rsidR="00C12E35" w:rsidRDefault="00C12E35" w:rsidP="0017486B">
      <w:pPr>
        <w:shd w:val="clear" w:color="auto" w:fill="auto"/>
        <w:spacing w:after="11"/>
        <w:ind w:left="-810" w:right="-1120"/>
      </w:pPr>
    </w:p>
    <w:p w14:paraId="52B864B7" w14:textId="4ECED7A9" w:rsidR="0039675A" w:rsidRDefault="00C12E35" w:rsidP="0017486B">
      <w:pPr>
        <w:shd w:val="clear" w:color="auto" w:fill="auto"/>
        <w:spacing w:after="11"/>
        <w:ind w:left="-810" w:right="-1120"/>
      </w:pPr>
      <w:r>
        <w:t>We look forward to gathering on Friday, September 22</w:t>
      </w:r>
      <w:r w:rsidRPr="00C12E35">
        <w:rPr>
          <w:vertAlign w:val="superscript"/>
        </w:rPr>
        <w:t>nd</w:t>
      </w:r>
      <w:r>
        <w:t xml:space="preserve"> for our annual Welcome Back BBQ</w:t>
      </w:r>
      <w:r w:rsidR="0033734F">
        <w:t xml:space="preserve"> (5pm to 6:30pm). </w:t>
      </w:r>
      <w:r w:rsidR="006F534D">
        <w:t>Please m</w:t>
      </w:r>
      <w:r w:rsidR="0033734F">
        <w:t>ark your calendars as this will be a great social event and an opportunity to get to know your school community a little better.  See you there!</w:t>
      </w:r>
      <w:r w:rsidR="00AD5C69">
        <w:t xml:space="preserve"> </w:t>
      </w:r>
    </w:p>
    <w:p w14:paraId="20E96B18" w14:textId="77777777" w:rsidR="0017486B" w:rsidRDefault="0017486B" w:rsidP="0017486B">
      <w:pPr>
        <w:shd w:val="clear" w:color="auto" w:fill="auto"/>
        <w:spacing w:after="11"/>
        <w:ind w:left="-810" w:right="-1120"/>
      </w:pPr>
    </w:p>
    <w:p w14:paraId="5E774D36" w14:textId="7EB73D8C" w:rsidR="0017486B" w:rsidRDefault="0017486B" w:rsidP="0017486B">
      <w:pPr>
        <w:shd w:val="clear" w:color="auto" w:fill="auto"/>
        <w:spacing w:after="11"/>
        <w:ind w:left="-810" w:right="-1120"/>
      </w:pPr>
      <w:r>
        <w:t>ATTENDANCE MATTERS</w:t>
      </w:r>
    </w:p>
    <w:p w14:paraId="493E1AD2" w14:textId="77777777" w:rsidR="0017486B" w:rsidRDefault="0017486B" w:rsidP="0017486B">
      <w:pPr>
        <w:shd w:val="clear" w:color="auto" w:fill="auto"/>
        <w:spacing w:after="11"/>
        <w:ind w:left="-810" w:right="-1120"/>
      </w:pPr>
    </w:p>
    <w:p w14:paraId="4E68E1E0" w14:textId="4301AB78" w:rsidR="0017486B" w:rsidRDefault="00FB5CBB" w:rsidP="006F534D">
      <w:pPr>
        <w:shd w:val="clear" w:color="auto" w:fill="auto"/>
        <w:spacing w:after="11"/>
        <w:ind w:left="-810" w:right="-1120"/>
      </w:pPr>
      <w:r>
        <w:t xml:space="preserve">While </w:t>
      </w:r>
      <w:r w:rsidR="007F1049">
        <w:t xml:space="preserve">many factors can impact regular and punctual attendance at </w:t>
      </w:r>
      <w:r w:rsidR="006F534D">
        <w:t>school, w</w:t>
      </w:r>
      <w:r w:rsidR="00F458CD">
        <w:t xml:space="preserve">e know the importance of being </w:t>
      </w:r>
      <w:r w:rsidR="00F941A5">
        <w:t>present and developing routines and resiliency</w:t>
      </w:r>
      <w:r w:rsidR="00AD0FC6">
        <w:t xml:space="preserve">.  We want to work with you to overcome any attendance barriers, so please </w:t>
      </w:r>
      <w:r w:rsidR="00F941A5">
        <w:t>reach out if attendance challenges arise</w:t>
      </w:r>
      <w:r w:rsidR="00A03535">
        <w:t xml:space="preserve"> and we will help with finding solutions</w:t>
      </w:r>
      <w:r w:rsidR="00F941A5">
        <w:t xml:space="preserve">. </w:t>
      </w:r>
      <w:r w:rsidR="00A03535">
        <w:t>If your child is absent from school for any reason, please phone</w:t>
      </w:r>
      <w:r w:rsidR="006F534D">
        <w:t xml:space="preserve"> the office</w:t>
      </w:r>
      <w:r w:rsidR="00A03535">
        <w:t xml:space="preserve"> to let us know.</w:t>
      </w:r>
    </w:p>
    <w:p w14:paraId="6875FE19" w14:textId="77777777" w:rsidR="008713B7" w:rsidRDefault="008713B7" w:rsidP="008713B7">
      <w:pPr>
        <w:shd w:val="clear" w:color="auto" w:fill="auto"/>
        <w:spacing w:after="11"/>
        <w:ind w:left="-810" w:right="-1120"/>
      </w:pPr>
    </w:p>
    <w:p w14:paraId="5C4406D1" w14:textId="1B74FEEB" w:rsidR="008713B7" w:rsidRDefault="008713B7" w:rsidP="00BA76C9">
      <w:pPr>
        <w:shd w:val="clear" w:color="auto" w:fill="auto"/>
        <w:spacing w:after="11"/>
        <w:ind w:left="-810" w:right="-1120"/>
      </w:pPr>
      <w:r>
        <w:t xml:space="preserve">Stay safe and enjoy the remaining days of summer. </w:t>
      </w:r>
      <w:r w:rsidR="00587B93">
        <w:t xml:space="preserve">See you on </w:t>
      </w:r>
      <w:r>
        <w:t>Wednesday September 6</w:t>
      </w:r>
      <w:r w:rsidR="00A03535" w:rsidRPr="00A03535">
        <w:rPr>
          <w:vertAlign w:val="superscript"/>
        </w:rPr>
        <w:t>th</w:t>
      </w:r>
      <w:r w:rsidR="00A03535">
        <w:t>.</w:t>
      </w:r>
    </w:p>
    <w:p w14:paraId="2EE129AF" w14:textId="77777777" w:rsidR="008713B7" w:rsidRDefault="008713B7" w:rsidP="00EC1E6F">
      <w:pPr>
        <w:shd w:val="clear" w:color="auto" w:fill="auto"/>
        <w:spacing w:after="11"/>
        <w:ind w:left="0" w:right="-1120"/>
      </w:pPr>
    </w:p>
    <w:p w14:paraId="1E5CEC3C" w14:textId="0F08E7EF" w:rsidR="003241AC" w:rsidRDefault="008713B7" w:rsidP="008713B7">
      <w:pPr>
        <w:shd w:val="clear" w:color="auto" w:fill="auto"/>
        <w:spacing w:after="11"/>
        <w:ind w:left="-810" w:right="-1120"/>
      </w:pPr>
      <w:r>
        <w:t>Sincerely,</w:t>
      </w:r>
    </w:p>
    <w:p w14:paraId="721D3AF5" w14:textId="77777777" w:rsidR="00EC1E6F" w:rsidRDefault="00EC1E6F" w:rsidP="008713B7">
      <w:pPr>
        <w:shd w:val="clear" w:color="auto" w:fill="auto"/>
        <w:spacing w:after="11"/>
        <w:ind w:left="-810" w:right="-1120"/>
      </w:pPr>
    </w:p>
    <w:p w14:paraId="5BDFEB71" w14:textId="77777777" w:rsidR="006E7FB7" w:rsidRDefault="006E7FB7" w:rsidP="008713B7">
      <w:pPr>
        <w:shd w:val="clear" w:color="auto" w:fill="auto"/>
        <w:spacing w:after="11"/>
        <w:ind w:left="-810" w:right="-1120"/>
      </w:pPr>
    </w:p>
    <w:p w14:paraId="3FE69177" w14:textId="77777777" w:rsidR="00486069" w:rsidRDefault="00486069" w:rsidP="008713B7">
      <w:pPr>
        <w:shd w:val="clear" w:color="auto" w:fill="auto"/>
        <w:spacing w:after="11"/>
        <w:ind w:left="-810" w:right="-1120"/>
      </w:pPr>
    </w:p>
    <w:p w14:paraId="15CE4107" w14:textId="6354596C" w:rsidR="00486069" w:rsidRDefault="005F4644" w:rsidP="00486069">
      <w:pPr>
        <w:shd w:val="clear" w:color="auto" w:fill="auto"/>
        <w:spacing w:after="11"/>
        <w:ind w:left="-810" w:right="-1120"/>
      </w:pPr>
      <w:r>
        <w:t>Sandra Major</w:t>
      </w:r>
    </w:p>
    <w:p w14:paraId="2039B1AE" w14:textId="60C81FD5" w:rsidR="005F4644" w:rsidRDefault="005F4644" w:rsidP="008713B7">
      <w:pPr>
        <w:shd w:val="clear" w:color="auto" w:fill="auto"/>
        <w:spacing w:after="11"/>
        <w:ind w:left="-810" w:right="-1120"/>
      </w:pPr>
      <w:r>
        <w:t xml:space="preserve">Principal – South Canoe School </w:t>
      </w:r>
    </w:p>
    <w:p w14:paraId="0188053F" w14:textId="4F8D55B6" w:rsidR="005F4644" w:rsidRPr="008E22A5" w:rsidRDefault="005F4644" w:rsidP="008713B7">
      <w:pPr>
        <w:shd w:val="clear" w:color="auto" w:fill="auto"/>
        <w:spacing w:after="11"/>
        <w:ind w:left="-810" w:right="-1120"/>
        <w:rPr>
          <w:b/>
          <w:bCs/>
          <w:color w:val="0070C0"/>
        </w:rPr>
      </w:pPr>
      <w:r w:rsidRPr="008E22A5">
        <w:rPr>
          <w:b/>
          <w:bCs/>
          <w:color w:val="0070C0"/>
        </w:rPr>
        <w:t>smajor@sd83.bc.ca</w:t>
      </w:r>
    </w:p>
    <w:sectPr w:rsidR="005F4644" w:rsidRPr="008E22A5" w:rsidSect="00457F5E">
      <w:headerReference w:type="even" r:id="rId9"/>
      <w:headerReference w:type="default" r:id="rId10"/>
      <w:footerReference w:type="even" r:id="rId11"/>
      <w:footerReference w:type="default" r:id="rId12"/>
      <w:headerReference w:type="first" r:id="rId13"/>
      <w:footerReference w:type="first" r:id="rId14"/>
      <w:pgSz w:w="12240" w:h="15840"/>
      <w:pgMar w:top="284"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C1F0" w14:textId="77777777" w:rsidR="002D1348" w:rsidRDefault="002D1348" w:rsidP="00D40F49">
      <w:pPr>
        <w:spacing w:line="240" w:lineRule="auto"/>
      </w:pPr>
      <w:r>
        <w:separator/>
      </w:r>
    </w:p>
  </w:endnote>
  <w:endnote w:type="continuationSeparator" w:id="0">
    <w:p w14:paraId="660FD3B2" w14:textId="77777777" w:rsidR="002D1348" w:rsidRDefault="002D1348" w:rsidP="00D40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5927" w14:textId="77777777" w:rsidR="00BC0C8E" w:rsidRDefault="00BC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1941" w14:textId="77777777" w:rsidR="00BC0C8E" w:rsidRDefault="00BC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367A" w14:textId="77777777" w:rsidR="00BC0C8E" w:rsidRDefault="00BC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51B8" w14:textId="77777777" w:rsidR="002D1348" w:rsidRDefault="002D1348" w:rsidP="00D40F49">
      <w:pPr>
        <w:spacing w:line="240" w:lineRule="auto"/>
      </w:pPr>
      <w:r>
        <w:separator/>
      </w:r>
    </w:p>
  </w:footnote>
  <w:footnote w:type="continuationSeparator" w:id="0">
    <w:p w14:paraId="7DAD41AA" w14:textId="77777777" w:rsidR="002D1348" w:rsidRDefault="002D1348" w:rsidP="00D40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3343" w14:textId="77777777" w:rsidR="00BC0C8E" w:rsidRDefault="00BC0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3CC2" w14:textId="77777777" w:rsidR="00BC0C8E" w:rsidRDefault="00BC0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039D" w14:textId="77777777" w:rsidR="00BC0C8E" w:rsidRDefault="00BC0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1A85"/>
    <w:multiLevelType w:val="multilevel"/>
    <w:tmpl w:val="09BC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F54B9"/>
    <w:multiLevelType w:val="multilevel"/>
    <w:tmpl w:val="06683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993366"/>
    <w:multiLevelType w:val="multilevel"/>
    <w:tmpl w:val="28940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C7372"/>
    <w:multiLevelType w:val="multilevel"/>
    <w:tmpl w:val="393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D920EE"/>
    <w:multiLevelType w:val="multilevel"/>
    <w:tmpl w:val="1646C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6753B"/>
    <w:multiLevelType w:val="multilevel"/>
    <w:tmpl w:val="7688D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122CC"/>
    <w:multiLevelType w:val="multilevel"/>
    <w:tmpl w:val="48404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D868E3"/>
    <w:multiLevelType w:val="multilevel"/>
    <w:tmpl w:val="3C88C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011032">
    <w:abstractNumId w:val="3"/>
  </w:num>
  <w:num w:numId="2" w16cid:durableId="872153091">
    <w:abstractNumId w:val="2"/>
  </w:num>
  <w:num w:numId="3" w16cid:durableId="325593324">
    <w:abstractNumId w:val="4"/>
  </w:num>
  <w:num w:numId="4" w16cid:durableId="706445066">
    <w:abstractNumId w:val="5"/>
  </w:num>
  <w:num w:numId="5" w16cid:durableId="1742093395">
    <w:abstractNumId w:val="0"/>
  </w:num>
  <w:num w:numId="6" w16cid:durableId="2050669">
    <w:abstractNumId w:val="7"/>
  </w:num>
  <w:num w:numId="7" w16cid:durableId="2018456233">
    <w:abstractNumId w:val="1"/>
  </w:num>
  <w:num w:numId="8" w16cid:durableId="978075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B"/>
    <w:rsid w:val="00003CF4"/>
    <w:rsid w:val="0000694D"/>
    <w:rsid w:val="00054168"/>
    <w:rsid w:val="0007753D"/>
    <w:rsid w:val="000A6FE3"/>
    <w:rsid w:val="000B5E52"/>
    <w:rsid w:val="000E20B2"/>
    <w:rsid w:val="000E3A2D"/>
    <w:rsid w:val="00106255"/>
    <w:rsid w:val="00134DAC"/>
    <w:rsid w:val="00145999"/>
    <w:rsid w:val="0017486B"/>
    <w:rsid w:val="001D4B2A"/>
    <w:rsid w:val="00223056"/>
    <w:rsid w:val="002A1FFB"/>
    <w:rsid w:val="002C4ACF"/>
    <w:rsid w:val="002D1348"/>
    <w:rsid w:val="002D38DF"/>
    <w:rsid w:val="002D51B6"/>
    <w:rsid w:val="002E69DA"/>
    <w:rsid w:val="002F5A01"/>
    <w:rsid w:val="003241AC"/>
    <w:rsid w:val="00324E60"/>
    <w:rsid w:val="003256B9"/>
    <w:rsid w:val="0033662F"/>
    <w:rsid w:val="0033734F"/>
    <w:rsid w:val="00391FAD"/>
    <w:rsid w:val="0039675A"/>
    <w:rsid w:val="0040461A"/>
    <w:rsid w:val="0043340E"/>
    <w:rsid w:val="00457F5E"/>
    <w:rsid w:val="00486069"/>
    <w:rsid w:val="00492B5F"/>
    <w:rsid w:val="00496387"/>
    <w:rsid w:val="004D029A"/>
    <w:rsid w:val="004D105C"/>
    <w:rsid w:val="00525FC4"/>
    <w:rsid w:val="00543985"/>
    <w:rsid w:val="00587B93"/>
    <w:rsid w:val="005F1785"/>
    <w:rsid w:val="005F2552"/>
    <w:rsid w:val="005F4644"/>
    <w:rsid w:val="00607DD5"/>
    <w:rsid w:val="006121D6"/>
    <w:rsid w:val="0064654D"/>
    <w:rsid w:val="00673D02"/>
    <w:rsid w:val="006A6F9C"/>
    <w:rsid w:val="006E7FB7"/>
    <w:rsid w:val="006F534D"/>
    <w:rsid w:val="00741999"/>
    <w:rsid w:val="00771882"/>
    <w:rsid w:val="007B2319"/>
    <w:rsid w:val="007C6F93"/>
    <w:rsid w:val="007D1198"/>
    <w:rsid w:val="007D3F05"/>
    <w:rsid w:val="007F1049"/>
    <w:rsid w:val="007F6C8C"/>
    <w:rsid w:val="0081241E"/>
    <w:rsid w:val="008248AE"/>
    <w:rsid w:val="008713B7"/>
    <w:rsid w:val="0088485E"/>
    <w:rsid w:val="008E22A5"/>
    <w:rsid w:val="009054B8"/>
    <w:rsid w:val="00967EE2"/>
    <w:rsid w:val="00977200"/>
    <w:rsid w:val="00986074"/>
    <w:rsid w:val="00A03535"/>
    <w:rsid w:val="00A10E20"/>
    <w:rsid w:val="00A33A95"/>
    <w:rsid w:val="00A673CA"/>
    <w:rsid w:val="00AC0805"/>
    <w:rsid w:val="00AD0FC6"/>
    <w:rsid w:val="00AD5C69"/>
    <w:rsid w:val="00B04FA7"/>
    <w:rsid w:val="00B24BE2"/>
    <w:rsid w:val="00B5498D"/>
    <w:rsid w:val="00BA76C9"/>
    <w:rsid w:val="00BC0945"/>
    <w:rsid w:val="00BC0C8E"/>
    <w:rsid w:val="00BD2852"/>
    <w:rsid w:val="00BE05AF"/>
    <w:rsid w:val="00BF144A"/>
    <w:rsid w:val="00C12E35"/>
    <w:rsid w:val="00C427D9"/>
    <w:rsid w:val="00C750D8"/>
    <w:rsid w:val="00CA24D5"/>
    <w:rsid w:val="00CA7BEA"/>
    <w:rsid w:val="00CD5505"/>
    <w:rsid w:val="00D1369B"/>
    <w:rsid w:val="00D20AD1"/>
    <w:rsid w:val="00D40F49"/>
    <w:rsid w:val="00D70AEF"/>
    <w:rsid w:val="00DD6B22"/>
    <w:rsid w:val="00DE67FB"/>
    <w:rsid w:val="00E22070"/>
    <w:rsid w:val="00E73698"/>
    <w:rsid w:val="00E84C7D"/>
    <w:rsid w:val="00E913DD"/>
    <w:rsid w:val="00EC1E6F"/>
    <w:rsid w:val="00F1393F"/>
    <w:rsid w:val="00F33053"/>
    <w:rsid w:val="00F458CD"/>
    <w:rsid w:val="00F55D79"/>
    <w:rsid w:val="00F63892"/>
    <w:rsid w:val="00F87B40"/>
    <w:rsid w:val="00F941A5"/>
    <w:rsid w:val="00FA1BEA"/>
    <w:rsid w:val="00FA37BB"/>
    <w:rsid w:val="00FA5CC7"/>
    <w:rsid w:val="00FB5CBB"/>
    <w:rsid w:val="00FE051C"/>
    <w:rsid w:val="00FE42EE"/>
    <w:rsid w:val="00FE6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C3E8"/>
  <w15:docId w15:val="{B6C7335E-92F1-454F-BAA3-A1D05ADE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DFDFD"/>
      <w:spacing w:after="0"/>
      <w:ind w:left="54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F49"/>
    <w:pPr>
      <w:tabs>
        <w:tab w:val="center" w:pos="4680"/>
        <w:tab w:val="right" w:pos="9360"/>
      </w:tabs>
      <w:spacing w:line="240" w:lineRule="auto"/>
    </w:pPr>
  </w:style>
  <w:style w:type="character" w:customStyle="1" w:styleId="HeaderChar">
    <w:name w:val="Header Char"/>
    <w:basedOn w:val="DefaultParagraphFont"/>
    <w:link w:val="Header"/>
    <w:uiPriority w:val="99"/>
    <w:rsid w:val="00D40F49"/>
    <w:rPr>
      <w:rFonts w:ascii="Arial" w:eastAsia="Arial" w:hAnsi="Arial" w:cs="Arial"/>
      <w:color w:val="000000"/>
      <w:shd w:val="clear" w:color="auto" w:fill="FDFDFD"/>
    </w:rPr>
  </w:style>
  <w:style w:type="paragraph" w:styleId="Footer">
    <w:name w:val="footer"/>
    <w:basedOn w:val="Normal"/>
    <w:link w:val="FooterChar"/>
    <w:uiPriority w:val="99"/>
    <w:unhideWhenUsed/>
    <w:rsid w:val="00D40F49"/>
    <w:pPr>
      <w:tabs>
        <w:tab w:val="center" w:pos="4680"/>
        <w:tab w:val="right" w:pos="9360"/>
      </w:tabs>
      <w:spacing w:line="240" w:lineRule="auto"/>
    </w:pPr>
  </w:style>
  <w:style w:type="character" w:customStyle="1" w:styleId="FooterChar">
    <w:name w:val="Footer Char"/>
    <w:basedOn w:val="DefaultParagraphFont"/>
    <w:link w:val="Footer"/>
    <w:uiPriority w:val="99"/>
    <w:rsid w:val="00D40F49"/>
    <w:rPr>
      <w:rFonts w:ascii="Arial" w:eastAsia="Arial" w:hAnsi="Arial" w:cs="Arial"/>
      <w:color w:val="000000"/>
      <w:shd w:val="clear" w:color="auto" w:fill="FDFDF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for South CAnoe</vt:lpstr>
    </vt:vector>
  </TitlesOfParts>
  <Company>School District 83</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 South CAnoe</dc:title>
  <dc:subject/>
  <dc:creator>Reta Moerike</dc:creator>
  <cp:keywords/>
  <cp:lastModifiedBy>Sandra Major</cp:lastModifiedBy>
  <cp:revision>96</cp:revision>
  <cp:lastPrinted>2023-08-27T03:42:00Z</cp:lastPrinted>
  <dcterms:created xsi:type="dcterms:W3CDTF">2023-08-26T21:01:00Z</dcterms:created>
  <dcterms:modified xsi:type="dcterms:W3CDTF">2023-08-27T03:53:00Z</dcterms:modified>
</cp:coreProperties>
</file>